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F2" w:rsidRDefault="000308F2" w:rsidP="000308F2">
      <w:pPr>
        <w:jc w:val="center"/>
        <w:rPr>
          <w:rFonts w:ascii="Times New Roman" w:hAnsi="Times New Roman" w:cs="Times New Roman"/>
          <w:b/>
          <w:sz w:val="28"/>
          <w:szCs w:val="28"/>
        </w:rPr>
      </w:pPr>
      <w:bookmarkStart w:id="0" w:name="_GoBack"/>
      <w:bookmarkEnd w:id="0"/>
    </w:p>
    <w:p w:rsidR="000308F2" w:rsidRPr="0055046B" w:rsidRDefault="000308F2" w:rsidP="000308F2">
      <w:pPr>
        <w:jc w:val="center"/>
        <w:rPr>
          <w:rFonts w:ascii="Times New Roman" w:hAnsi="Times New Roman" w:cs="Times New Roman"/>
          <w:b/>
          <w:sz w:val="28"/>
          <w:szCs w:val="28"/>
        </w:rPr>
      </w:pPr>
      <w:r w:rsidRPr="0055046B">
        <w:rPr>
          <w:rFonts w:ascii="Times New Roman" w:hAnsi="Times New Roman" w:cs="Times New Roman"/>
          <w:b/>
          <w:sz w:val="28"/>
          <w:szCs w:val="28"/>
        </w:rPr>
        <w:t>ĐIỀU KHOẢN THAM CHIẾU</w:t>
      </w:r>
    </w:p>
    <w:p w:rsidR="00E63A89" w:rsidRDefault="00B713D1" w:rsidP="000308F2">
      <w:pPr>
        <w:jc w:val="center"/>
        <w:rPr>
          <w:rFonts w:ascii="Times New Roman" w:hAnsi="Times New Roman" w:cs="Times New Roman"/>
          <w:b/>
          <w:sz w:val="26"/>
          <w:szCs w:val="26"/>
        </w:rPr>
      </w:pPr>
      <w:r>
        <w:rPr>
          <w:rFonts w:ascii="Times New Roman" w:hAnsi="Times New Roman" w:cs="Times New Roman"/>
          <w:b/>
          <w:sz w:val="26"/>
          <w:szCs w:val="26"/>
        </w:rPr>
        <w:t xml:space="preserve">CHUYÊN GIA TƯ VẤN: HƯỚNG DẪN, GIÁM SÁT ĐƠN VỊ </w:t>
      </w:r>
    </w:p>
    <w:p w:rsidR="000308F2" w:rsidRPr="0055046B" w:rsidRDefault="00B713D1" w:rsidP="000308F2">
      <w:pPr>
        <w:jc w:val="center"/>
        <w:rPr>
          <w:rFonts w:ascii="Times New Roman" w:hAnsi="Times New Roman" w:cs="Times New Roman"/>
          <w:i/>
          <w:sz w:val="26"/>
          <w:szCs w:val="26"/>
        </w:rPr>
      </w:pPr>
      <w:r>
        <w:rPr>
          <w:rFonts w:ascii="Times New Roman" w:hAnsi="Times New Roman" w:cs="Times New Roman"/>
          <w:b/>
          <w:sz w:val="26"/>
          <w:szCs w:val="26"/>
        </w:rPr>
        <w:t>ÁP DỤNG TIÊU CHUẨ</w:t>
      </w:r>
      <w:r w:rsidR="00103B23">
        <w:rPr>
          <w:rFonts w:ascii="Times New Roman" w:hAnsi="Times New Roman" w:cs="Times New Roman"/>
          <w:b/>
          <w:sz w:val="26"/>
          <w:szCs w:val="26"/>
        </w:rPr>
        <w:t>N VIETFARM</w:t>
      </w:r>
    </w:p>
    <w:p w:rsidR="000308F2" w:rsidRPr="0086673E" w:rsidRDefault="000308F2" w:rsidP="00AD70BE">
      <w:pPr>
        <w:spacing w:after="0" w:line="312" w:lineRule="auto"/>
        <w:rPr>
          <w:rFonts w:ascii="Times New Roman" w:hAnsi="Times New Roman" w:cs="Times New Roman"/>
          <w:b/>
          <w:color w:val="000000"/>
          <w:sz w:val="26"/>
          <w:szCs w:val="26"/>
          <w:shd w:val="clear" w:color="auto" w:fill="FFFFFF"/>
        </w:rPr>
      </w:pPr>
      <w:r w:rsidRPr="0086673E">
        <w:rPr>
          <w:rFonts w:ascii="Times New Roman" w:hAnsi="Times New Roman" w:cs="Times New Roman"/>
          <w:b/>
          <w:color w:val="000000"/>
          <w:sz w:val="26"/>
          <w:szCs w:val="26"/>
          <w:shd w:val="clear" w:color="auto" w:fill="FFFFFF"/>
        </w:rPr>
        <w:t>I. Thông tin chung</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 xml:space="preserve">Trung tâm Phát triển và Hội nhập (CDI) là một tổ chức Phi chính phủ, Phi lợi nhuận của Việt Nam hoạt động vì quyền của các nhóm yếu thế để xây dựng một xã hội công bằng, đoàn kết và và phát triển bền vững. </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 xml:space="preserve">Các hoạt động can thiệp của CDI tập trung vào 3 chủ đề ưu tiên: (i) Quản trị tốt; (ii) Quyền lao động; (iii) Phát triển toàn diện. </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Các nhóm đối tượng mục tiêu bao gồm:</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Các nhóm dân tộc thiểu số</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Nông dân nhỏ</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Lao động di cư</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Phụ nữ và trẻ em gái</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Thanh niên</w:t>
      </w:r>
    </w:p>
    <w:p w:rsidR="007E2AA0" w:rsidRPr="007E2AA0" w:rsidRDefault="000308F2" w:rsidP="007E2AA0">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Với sự hỗ trợ của Cơ quan hợp tác phát triển Ailen- Đại sứ</w:t>
      </w:r>
      <w:r w:rsidR="00526C9D">
        <w:rPr>
          <w:rFonts w:ascii="Times New Roman" w:hAnsi="Times New Roman" w:cs="Times New Roman"/>
          <w:color w:val="000000"/>
          <w:sz w:val="26"/>
          <w:szCs w:val="26"/>
          <w:bdr w:val="none" w:sz="0" w:space="0" w:color="auto" w:frame="1"/>
        </w:rPr>
        <w:t xml:space="preserve"> quán Ailen, </w:t>
      </w:r>
      <w:r w:rsidR="007E2AA0" w:rsidRPr="007E2AA0">
        <w:rPr>
          <w:rFonts w:ascii="Times New Roman" w:hAnsi="Times New Roman" w:cs="Times New Roman"/>
          <w:color w:val="000000"/>
          <w:sz w:val="26"/>
          <w:szCs w:val="26"/>
          <w:bdr w:val="none" w:sz="0" w:space="0" w:color="auto" w:frame="1"/>
        </w:rPr>
        <w:t>Trung tâm Phát triển và Hội nhập (CDI) tiến hành Chương trình phát triển toàn diện, trong đó có mục tiêu phát triển các tiêu chuẩn Vietfarm cho các nhà sản xuất nhỏ ở Vitenam dưới sự trợ giúp của Irish Aid (2018-2020) thông qua dự án Cải thiện sinh kế cho các nông dân sản xuất quy mô nhỏ, lẻ thông qua: xây dựng chuỗi giá trị nông sản và cải thiện tiếp cận thị trường (CPMA). Cụ thể mục tiêu dự án bao gồm: (a) Phát triển và thể chế hóa hệ thống tiêu chuẩn Vietfarm độc lập và đáng tin cậy như các sản phẩm thực phẩm nông nghiệp cho Việt Nam với sự hài hòa về chất lượng, tiêu chuẩn xã hội và môi trường; (b) Hỗ trợ phát triển các nhà sản xuất, bao gồm nông nghiệp, chế biến và phát triển sản phẩm, xây dựng thương hiệu, tiếp thị các sản phẩm được dán nhãn Vietfarm.</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Cụ thể, chương trình phát triển toàn diện có các mục tiêu sau:</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 Phát triển và đưa Vietfarm như một tiêu chuẩn nông sản của các nhà sản xuất nhỏ của Việt Nam đáp ứng chất lượng thị trường trong nước và quốc tế nhưng hài hòa tất cả các hệ thống tiêu chuẩn hiện có khác thành hệ thống tiêu chuẩn tự nguyện và tin cậy ở Việt Nam cho các cộng đồng tiềm năng của các nhóm sản xuất nhỏ / vòng / SMEs và các khu vực sản xuất tiềm năng – khoảng 50 nhóm sản xuất sẽ áp dụng Vietfarm trong một năm (giai đoạn 2018-2019)</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lastRenderedPageBreak/>
        <w:t>(ii) Khuyến khích và áp dụng các tiêu chuẩn Vietfarm tại Việt Nam, nhưng hài hoà tất cả các hệ thống tiêu chuẩn hiện hành khác thành hệ thống tiêu chuẩn tự nguyện và dựa trên sự tin cậy, phù hợp với các nhà sản xuất nhỏ và thị trường quốc tế Việt - Vietfarm được công nhận theo tiêu chuẩn quốc tế, được thừa nhận tại các thị trường tiềm năng.</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(iii) Tạo hệ thống ghi nhãn hàng hóa nông sản an toàn và công bằng ở Việt Nam có tên dự kiến ​​là: Niềm tự hào của Việt Nam. Sản phẩm thực phẩm nông nghiệp sẽ được dán nhãn theo tiêu chuẩn Pride of Vietnam Product đáp ứng chất lượng xuất khẩu; xấp xỉ 100.000 sản phẩm sẽ được dán nhãn và bán hàng trong giai đoạn 2018-2019</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(iv) Các tiêu chuẩn của Vietfarm dành cho các doanh nghiệp nông nghiệp có trách nhiệm với cộng đồng, công bằng xã hội và bền vững môi trường - giá trị của Vietfarm được uy tín, ảnh hưởng đến người sản xuất và người tiêu dùng về thực hành nông nghiệp tốt.</w:t>
      </w:r>
    </w:p>
    <w:p w:rsid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(v) Các sản phẩm nông sản của các đơn vị tham gia tiêu chuẩnVietfarm sẽ được hỗ trợ truyền thông, quáng bá sản phẩm, kết nối thị trường.</w:t>
      </w:r>
    </w:p>
    <w:p w:rsidR="000308F2" w:rsidRPr="007E2AA0" w:rsidRDefault="000308F2" w:rsidP="007E2AA0">
      <w:pPr>
        <w:spacing w:after="0" w:line="312" w:lineRule="auto"/>
        <w:jc w:val="both"/>
        <w:textAlignment w:val="baseline"/>
        <w:rPr>
          <w:rFonts w:ascii="Times New Roman" w:hAnsi="Times New Roman" w:cs="Times New Roman"/>
          <w:b/>
          <w:color w:val="000000"/>
          <w:sz w:val="26"/>
          <w:szCs w:val="26"/>
          <w:bdr w:val="none" w:sz="0" w:space="0" w:color="auto" w:frame="1"/>
        </w:rPr>
      </w:pPr>
      <w:r w:rsidRPr="007E2AA0">
        <w:rPr>
          <w:rFonts w:ascii="Times New Roman" w:hAnsi="Times New Roman" w:cs="Times New Roman"/>
          <w:b/>
          <w:color w:val="000000"/>
          <w:sz w:val="26"/>
          <w:szCs w:val="26"/>
          <w:bdr w:val="none" w:sz="0" w:space="0" w:color="auto" w:frame="1"/>
        </w:rPr>
        <w:t>II. Mục tiêu</w:t>
      </w:r>
    </w:p>
    <w:p w:rsidR="00BA5DDD" w:rsidRDefault="00BA5DDD" w:rsidP="00BA5DDD">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Tìm kiếm một nhóm tư vấn hoặc cá nhân với các mục tiêu: </w:t>
      </w:r>
    </w:p>
    <w:p w:rsidR="00530DC8" w:rsidRPr="00D93ADA" w:rsidRDefault="00D93ADA" w:rsidP="00D93ADA">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530DC8">
        <w:rPr>
          <w:rFonts w:ascii="Times New Roman" w:hAnsi="Times New Roman" w:cs="Times New Roman"/>
          <w:color w:val="000000"/>
          <w:sz w:val="26"/>
          <w:szCs w:val="26"/>
          <w:shd w:val="clear" w:color="auto" w:fill="FFFFFF"/>
        </w:rPr>
        <w:t>Đào tạo kỹ thuật và giám sát</w:t>
      </w:r>
      <w:r w:rsidR="00626EBA">
        <w:rPr>
          <w:rFonts w:ascii="Times New Roman" w:hAnsi="Times New Roman" w:cs="Times New Roman"/>
          <w:color w:val="000000"/>
          <w:sz w:val="26"/>
          <w:szCs w:val="26"/>
          <w:shd w:val="clear" w:color="auto" w:fill="FFFFFF"/>
        </w:rPr>
        <w:t>, đánh giá</w:t>
      </w:r>
      <w:r w:rsidR="00530DC8">
        <w:rPr>
          <w:rFonts w:ascii="Times New Roman" w:hAnsi="Times New Roman" w:cs="Times New Roman"/>
          <w:color w:val="000000"/>
          <w:sz w:val="26"/>
          <w:szCs w:val="26"/>
          <w:shd w:val="clear" w:color="auto" w:fill="FFFFFF"/>
        </w:rPr>
        <w:t xml:space="preserve"> theo tiêu chuẩn Vietfarm từ sản xuất, sơ chế, chế biến thành phẩm</w:t>
      </w:r>
    </w:p>
    <w:p w:rsidR="00530DC8" w:rsidRDefault="005D64B5" w:rsidP="00530DC8">
      <w:p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2. </w:t>
      </w:r>
      <w:r w:rsidR="00530DC8">
        <w:rPr>
          <w:rFonts w:ascii="Times New Roman" w:hAnsi="Times New Roman" w:cs="Times New Roman"/>
          <w:color w:val="000000"/>
          <w:sz w:val="26"/>
          <w:szCs w:val="26"/>
          <w:shd w:val="clear" w:color="auto" w:fill="FFFFFF"/>
        </w:rPr>
        <w:t xml:space="preserve">Đồng thời phát triển </w:t>
      </w:r>
      <w:r w:rsidR="00600DFD">
        <w:rPr>
          <w:rFonts w:ascii="Times New Roman" w:hAnsi="Times New Roman" w:cs="Times New Roman"/>
          <w:color w:val="000000"/>
          <w:sz w:val="26"/>
          <w:szCs w:val="26"/>
          <w:shd w:val="clear" w:color="auto" w:fill="FFFFFF"/>
        </w:rPr>
        <w:t xml:space="preserve">và đào tạo </w:t>
      </w:r>
      <w:r w:rsidR="00530DC8">
        <w:rPr>
          <w:rFonts w:ascii="Times New Roman" w:hAnsi="Times New Roman" w:cs="Times New Roman"/>
          <w:color w:val="000000"/>
          <w:sz w:val="26"/>
          <w:szCs w:val="26"/>
          <w:shd w:val="clear" w:color="auto" w:fill="FFFFFF"/>
        </w:rPr>
        <w:t>các thành viên tham gia tiêu chuẩn Vietfarm</w:t>
      </w:r>
      <w:r w:rsidR="006B2930">
        <w:rPr>
          <w:rFonts w:ascii="Times New Roman" w:hAnsi="Times New Roman" w:cs="Times New Roman"/>
          <w:color w:val="000000"/>
          <w:sz w:val="26"/>
          <w:szCs w:val="26"/>
          <w:shd w:val="clear" w:color="auto" w:fill="FFFFFF"/>
        </w:rPr>
        <w:t>. Năm 201</w:t>
      </w:r>
      <w:r w:rsidR="00171BD9">
        <w:rPr>
          <w:rFonts w:ascii="Times New Roman" w:hAnsi="Times New Roman" w:cs="Times New Roman"/>
          <w:color w:val="000000"/>
          <w:sz w:val="26"/>
          <w:szCs w:val="26"/>
          <w:shd w:val="clear" w:color="auto" w:fill="FFFFFF"/>
        </w:rPr>
        <w:t>9</w:t>
      </w:r>
      <w:r w:rsidR="006B2930">
        <w:rPr>
          <w:rFonts w:ascii="Times New Roman" w:hAnsi="Times New Roman" w:cs="Times New Roman"/>
          <w:color w:val="000000"/>
          <w:sz w:val="26"/>
          <w:szCs w:val="26"/>
          <w:shd w:val="clear" w:color="auto" w:fill="FFFFFF"/>
        </w:rPr>
        <w:t xml:space="preserve"> sẽ có 25 thành viên </w:t>
      </w:r>
      <w:r w:rsidR="006159B9">
        <w:rPr>
          <w:rFonts w:ascii="Times New Roman" w:hAnsi="Times New Roman" w:cs="Times New Roman"/>
          <w:color w:val="000000"/>
          <w:sz w:val="26"/>
          <w:szCs w:val="26"/>
          <w:shd w:val="clear" w:color="auto" w:fill="FFFFFF"/>
        </w:rPr>
        <w:t xml:space="preserve">được đào tạo và </w:t>
      </w:r>
      <w:r w:rsidR="006B2930">
        <w:rPr>
          <w:rFonts w:ascii="Times New Roman" w:hAnsi="Times New Roman" w:cs="Times New Roman"/>
          <w:color w:val="000000"/>
          <w:sz w:val="26"/>
          <w:szCs w:val="26"/>
          <w:shd w:val="clear" w:color="auto" w:fill="FFFFFF"/>
        </w:rPr>
        <w:t>tham gia áp dụng tiêu chuẩ</w:t>
      </w:r>
      <w:r w:rsidR="00F46CE2">
        <w:rPr>
          <w:rFonts w:ascii="Times New Roman" w:hAnsi="Times New Roman" w:cs="Times New Roman"/>
          <w:color w:val="000000"/>
          <w:sz w:val="26"/>
          <w:szCs w:val="26"/>
          <w:shd w:val="clear" w:color="auto" w:fill="FFFFFF"/>
        </w:rPr>
        <w:t>n Vietfarm trên địa bàn Tây Bắc, Tây Nguyên và các vùng khác.</w:t>
      </w:r>
    </w:p>
    <w:p w:rsidR="000308F2" w:rsidRPr="0055046B" w:rsidRDefault="00AC1F8E" w:rsidP="0075043D">
      <w:pPr>
        <w:spacing w:before="120" w:after="0" w:line="312" w:lineRule="auto"/>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III.</w:t>
      </w:r>
      <w:r w:rsidR="000308F2" w:rsidRPr="0055046B">
        <w:rPr>
          <w:rFonts w:ascii="Times New Roman" w:hAnsi="Times New Roman" w:cs="Times New Roman"/>
          <w:b/>
          <w:color w:val="000000"/>
          <w:sz w:val="26"/>
          <w:szCs w:val="26"/>
          <w:shd w:val="clear" w:color="auto" w:fill="FFFFFF"/>
        </w:rPr>
        <w:t xml:space="preserve"> Kế hoạch thực hiện</w:t>
      </w:r>
    </w:p>
    <w:p w:rsidR="006159B9" w:rsidRDefault="006159B9" w:rsidP="004B04BE">
      <w:pPr>
        <w:numPr>
          <w:ilvl w:val="0"/>
          <w:numId w:val="3"/>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Tiến hành đào tạo, hướng dẫn, giám sát</w:t>
      </w:r>
      <w:r w:rsidR="00626EBA">
        <w:rPr>
          <w:rFonts w:ascii="Times New Roman" w:hAnsi="Times New Roman" w:cs="Times New Roman"/>
          <w:color w:val="000000"/>
          <w:sz w:val="26"/>
          <w:szCs w:val="26"/>
          <w:shd w:val="clear" w:color="auto" w:fill="FFFFFF"/>
        </w:rPr>
        <w:t>, đánh giá</w:t>
      </w:r>
      <w:r>
        <w:rPr>
          <w:rFonts w:ascii="Times New Roman" w:hAnsi="Times New Roman" w:cs="Times New Roman"/>
          <w:color w:val="000000"/>
          <w:sz w:val="26"/>
          <w:szCs w:val="26"/>
          <w:shd w:val="clear" w:color="auto" w:fill="FFFFFF"/>
        </w:rPr>
        <w:t xml:space="preserve"> nhóm sản xuất theo tiêu chuẩn Vietfarm từ quá trình sản xuất, sơ chế, chế biến</w:t>
      </w:r>
      <w:r w:rsidR="00313E02">
        <w:rPr>
          <w:rFonts w:ascii="Times New Roman" w:hAnsi="Times New Roman" w:cs="Times New Roman"/>
          <w:color w:val="000000"/>
          <w:sz w:val="26"/>
          <w:szCs w:val="26"/>
          <w:shd w:val="clear" w:color="auto" w:fill="FFFFFF"/>
        </w:rPr>
        <w:t xml:space="preserve"> 10</w:t>
      </w:r>
      <w:r w:rsidR="00171BD9">
        <w:rPr>
          <w:rFonts w:ascii="Times New Roman" w:hAnsi="Times New Roman" w:cs="Times New Roman"/>
          <w:color w:val="000000"/>
          <w:sz w:val="26"/>
          <w:szCs w:val="26"/>
          <w:shd w:val="clear" w:color="auto" w:fill="FFFFFF"/>
        </w:rPr>
        <w:t>-12/2019</w:t>
      </w:r>
    </w:p>
    <w:p w:rsidR="000308F2" w:rsidRPr="00342A12" w:rsidRDefault="000308F2" w:rsidP="00AD70BE">
      <w:pPr>
        <w:numPr>
          <w:ilvl w:val="0"/>
          <w:numId w:val="3"/>
        </w:numPr>
        <w:spacing w:after="0" w:line="312" w:lineRule="auto"/>
        <w:jc w:val="both"/>
        <w:rPr>
          <w:rFonts w:ascii="Times New Roman" w:hAnsi="Times New Roman" w:cs="Times New Roman"/>
          <w:color w:val="000000"/>
          <w:sz w:val="26"/>
          <w:szCs w:val="26"/>
          <w:shd w:val="clear" w:color="auto" w:fill="FFFFFF"/>
        </w:rPr>
      </w:pPr>
      <w:r w:rsidRPr="00342A12">
        <w:rPr>
          <w:rFonts w:ascii="Times New Roman" w:hAnsi="Times New Roman" w:cs="Times New Roman"/>
          <w:color w:val="000000"/>
          <w:sz w:val="26"/>
          <w:szCs w:val="26"/>
          <w:shd w:val="clear" w:color="auto" w:fill="FFFFFF"/>
        </w:rPr>
        <w:t>Viế</w:t>
      </w:r>
      <w:r w:rsidR="00D4745C">
        <w:rPr>
          <w:rFonts w:ascii="Times New Roman" w:hAnsi="Times New Roman" w:cs="Times New Roman"/>
          <w:color w:val="000000"/>
          <w:sz w:val="26"/>
          <w:szCs w:val="26"/>
          <w:shd w:val="clear" w:color="auto" w:fill="FFFFFF"/>
        </w:rPr>
        <w:t>t báo cáo về các khóa/lớp tập huấ</w:t>
      </w:r>
      <w:r w:rsidR="00262508">
        <w:rPr>
          <w:rFonts w:ascii="Times New Roman" w:hAnsi="Times New Roman" w:cs="Times New Roman"/>
          <w:color w:val="000000"/>
          <w:sz w:val="26"/>
          <w:szCs w:val="26"/>
          <w:shd w:val="clear" w:color="auto" w:fill="FFFFFF"/>
        </w:rPr>
        <w:t xml:space="preserve">n, giám sát, đánh giá </w:t>
      </w:r>
      <w:r w:rsidR="00D4745C">
        <w:rPr>
          <w:rFonts w:ascii="Times New Roman" w:hAnsi="Times New Roman" w:cs="Times New Roman"/>
          <w:color w:val="000000"/>
          <w:sz w:val="26"/>
          <w:szCs w:val="26"/>
          <w:shd w:val="clear" w:color="auto" w:fill="FFFFFF"/>
        </w:rPr>
        <w:t>mà tư vấn thực hiện</w:t>
      </w:r>
      <w:r w:rsidR="0017583F">
        <w:rPr>
          <w:rFonts w:ascii="Times New Roman" w:hAnsi="Times New Roman" w:cs="Times New Roman"/>
          <w:color w:val="000000"/>
          <w:sz w:val="26"/>
          <w:szCs w:val="26"/>
          <w:shd w:val="clear" w:color="auto" w:fill="FFFFFF"/>
        </w:rPr>
        <w:t>.</w:t>
      </w:r>
    </w:p>
    <w:p w:rsidR="000308F2" w:rsidRPr="00AC4163" w:rsidRDefault="00AC4163" w:rsidP="00AD70BE">
      <w:pPr>
        <w:spacing w:after="0" w:line="312" w:lineRule="auto"/>
        <w:jc w:val="both"/>
        <w:rPr>
          <w:rFonts w:ascii="Times New Roman" w:hAnsi="Times New Roman" w:cs="Times New Roman"/>
          <w:b/>
          <w:i/>
          <w:color w:val="000000"/>
          <w:sz w:val="26"/>
          <w:szCs w:val="26"/>
          <w:shd w:val="clear" w:color="auto" w:fill="FFFFFF"/>
        </w:rPr>
      </w:pPr>
      <w:r w:rsidRPr="00AC4163">
        <w:rPr>
          <w:rFonts w:ascii="Times New Roman" w:hAnsi="Times New Roman" w:cs="Times New Roman"/>
          <w:b/>
          <w:i/>
          <w:color w:val="000000"/>
          <w:sz w:val="26"/>
          <w:szCs w:val="26"/>
          <w:shd w:val="clear" w:color="auto" w:fill="FFFFFF"/>
        </w:rPr>
        <w:t xml:space="preserve">Thời </w:t>
      </w:r>
      <w:r w:rsidR="00AC1F8E">
        <w:rPr>
          <w:rFonts w:ascii="Times New Roman" w:hAnsi="Times New Roman" w:cs="Times New Roman"/>
          <w:b/>
          <w:i/>
          <w:color w:val="000000"/>
          <w:sz w:val="26"/>
          <w:szCs w:val="26"/>
          <w:shd w:val="clear" w:color="auto" w:fill="FFFFFF"/>
        </w:rPr>
        <w:t>gian</w:t>
      </w:r>
      <w:r w:rsidRPr="00AC4163">
        <w:rPr>
          <w:rFonts w:ascii="Times New Roman" w:hAnsi="Times New Roman" w:cs="Times New Roman"/>
          <w:b/>
          <w:i/>
          <w:color w:val="000000"/>
          <w:sz w:val="26"/>
          <w:szCs w:val="26"/>
          <w:shd w:val="clear" w:color="auto" w:fill="FFFFFF"/>
        </w:rPr>
        <w:t xml:space="preserve"> thực hiện: </w:t>
      </w:r>
      <w:r w:rsidR="004B04BE">
        <w:rPr>
          <w:rFonts w:ascii="Times New Roman" w:hAnsi="Times New Roman" w:cs="Times New Roman"/>
          <w:b/>
          <w:i/>
          <w:color w:val="000000"/>
          <w:sz w:val="26"/>
          <w:szCs w:val="26"/>
          <w:shd w:val="clear" w:color="auto" w:fill="FFFFFF"/>
        </w:rPr>
        <w:t xml:space="preserve">Tháng </w:t>
      </w:r>
      <w:r w:rsidR="00313E02">
        <w:rPr>
          <w:rFonts w:ascii="Times New Roman" w:hAnsi="Times New Roman" w:cs="Times New Roman"/>
          <w:b/>
          <w:i/>
          <w:color w:val="000000"/>
          <w:sz w:val="26"/>
          <w:szCs w:val="26"/>
          <w:shd w:val="clear" w:color="auto" w:fill="FFFFFF"/>
        </w:rPr>
        <w:t>10</w:t>
      </w:r>
      <w:r w:rsidR="00C91343">
        <w:rPr>
          <w:rFonts w:ascii="Times New Roman" w:hAnsi="Times New Roman" w:cs="Times New Roman"/>
          <w:b/>
          <w:i/>
          <w:color w:val="000000"/>
          <w:sz w:val="26"/>
          <w:szCs w:val="26"/>
          <w:shd w:val="clear" w:color="auto" w:fill="FFFFFF"/>
        </w:rPr>
        <w:t xml:space="preserve"> - 12</w:t>
      </w:r>
      <w:r w:rsidR="00233A04">
        <w:rPr>
          <w:rFonts w:ascii="Times New Roman" w:hAnsi="Times New Roman" w:cs="Times New Roman"/>
          <w:b/>
          <w:i/>
          <w:color w:val="000000"/>
          <w:sz w:val="26"/>
          <w:szCs w:val="26"/>
          <w:shd w:val="clear" w:color="auto" w:fill="FFFFFF"/>
        </w:rPr>
        <w:t>.</w:t>
      </w:r>
      <w:r w:rsidR="000103D2">
        <w:rPr>
          <w:rFonts w:ascii="Times New Roman" w:hAnsi="Times New Roman" w:cs="Times New Roman"/>
          <w:b/>
          <w:i/>
          <w:color w:val="000000"/>
          <w:sz w:val="26"/>
          <w:szCs w:val="26"/>
          <w:shd w:val="clear" w:color="auto" w:fill="FFFFFF"/>
        </w:rPr>
        <w:t>2019</w:t>
      </w:r>
    </w:p>
    <w:p w:rsidR="00AC1F8E" w:rsidRDefault="001D5F59" w:rsidP="00AC1F8E">
      <w:pPr>
        <w:spacing w:before="120" w:after="0" w:line="312" w:lineRule="auto"/>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I</w:t>
      </w:r>
      <w:r w:rsidR="00AC1F8E" w:rsidRPr="00AC1F8E">
        <w:rPr>
          <w:rFonts w:ascii="Times New Roman" w:hAnsi="Times New Roman" w:cs="Times New Roman"/>
          <w:b/>
          <w:color w:val="000000"/>
          <w:sz w:val="26"/>
          <w:szCs w:val="26"/>
          <w:shd w:val="clear" w:color="auto" w:fill="FFFFFF"/>
        </w:rPr>
        <w:t>V. Yêu cầu đối với tư vấn</w:t>
      </w:r>
    </w:p>
    <w:p w:rsidR="00AC1F8E" w:rsidRPr="00BE56DD" w:rsidRDefault="00AC1F8E" w:rsidP="00AC1F8E">
      <w:pPr>
        <w:pStyle w:val="ListParagraph"/>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 xml:space="preserve">Bằng đại học hoặc bằng cấp cao hơn về </w:t>
      </w:r>
      <w:r>
        <w:rPr>
          <w:rFonts w:ascii="Times New Roman" w:hAnsi="Times New Roman" w:cs="Times New Roman"/>
          <w:sz w:val="26"/>
          <w:szCs w:val="26"/>
        </w:rPr>
        <w:t>nông nghiệp</w:t>
      </w:r>
      <w:r w:rsidRPr="00BE56DD">
        <w:rPr>
          <w:rFonts w:ascii="Times New Roman" w:hAnsi="Times New Roman" w:cs="Times New Roman"/>
          <w:sz w:val="26"/>
          <w:szCs w:val="26"/>
        </w:rPr>
        <w:t>, luật hoặc lĩnh vực có liên quan.</w:t>
      </w:r>
    </w:p>
    <w:p w:rsidR="00AC1F8E" w:rsidRPr="00BE56DD"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Ít nhất 10 năm kinh nghiệm trong công tác xây dựng, quả</w:t>
      </w:r>
      <w:r w:rsidR="004B04BE">
        <w:rPr>
          <w:rFonts w:ascii="Times New Roman" w:hAnsi="Times New Roman" w:cs="Times New Roman"/>
          <w:sz w:val="26"/>
          <w:szCs w:val="26"/>
        </w:rPr>
        <w:t>n</w:t>
      </w:r>
      <w:r w:rsidRPr="00BE56DD">
        <w:rPr>
          <w:rFonts w:ascii="Times New Roman" w:hAnsi="Times New Roman" w:cs="Times New Roman"/>
          <w:sz w:val="26"/>
          <w:szCs w:val="26"/>
        </w:rPr>
        <w:t xml:space="preserve"> lý, </w:t>
      </w:r>
      <w:r w:rsidR="0099788E">
        <w:rPr>
          <w:rFonts w:ascii="Times New Roman" w:hAnsi="Times New Roman" w:cs="Times New Roman"/>
          <w:sz w:val="26"/>
          <w:szCs w:val="26"/>
        </w:rPr>
        <w:t xml:space="preserve">đào tạo </w:t>
      </w:r>
      <w:r w:rsidRPr="00BE56DD">
        <w:rPr>
          <w:rFonts w:ascii="Times New Roman" w:hAnsi="Times New Roman" w:cs="Times New Roman"/>
          <w:sz w:val="26"/>
          <w:szCs w:val="26"/>
        </w:rPr>
        <w:t>đánh giá các tiêu chuẩn nông sản</w:t>
      </w:r>
    </w:p>
    <w:p w:rsidR="00AC1F8E" w:rsidRPr="00BE56DD"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Có kiến thức tốt về Hệ thống tiêu chuẩn,</w:t>
      </w:r>
      <w:r w:rsidR="00C5798F">
        <w:rPr>
          <w:rFonts w:ascii="Times New Roman" w:hAnsi="Times New Roman" w:cs="Times New Roman"/>
          <w:sz w:val="26"/>
          <w:szCs w:val="26"/>
        </w:rPr>
        <w:t xml:space="preserve"> chuỗi giá trị</w:t>
      </w:r>
      <w:r w:rsidRPr="00BE56DD">
        <w:rPr>
          <w:rFonts w:ascii="Times New Roman" w:hAnsi="Times New Roman" w:cs="Times New Roman"/>
          <w:sz w:val="26"/>
          <w:szCs w:val="26"/>
        </w:rPr>
        <w:t xml:space="preserve"> chứng nhận nông sản Việ</w:t>
      </w:r>
      <w:r>
        <w:rPr>
          <w:rFonts w:ascii="Times New Roman" w:hAnsi="Times New Roman" w:cs="Times New Roman"/>
          <w:sz w:val="26"/>
          <w:szCs w:val="26"/>
        </w:rPr>
        <w:t xml:space="preserve">t Nam và quốc tế, các </w:t>
      </w:r>
      <w:r w:rsidRPr="00BE56DD">
        <w:rPr>
          <w:rFonts w:ascii="Times New Roman" w:hAnsi="Times New Roman" w:cs="Times New Roman"/>
          <w:sz w:val="26"/>
          <w:szCs w:val="26"/>
        </w:rPr>
        <w:t xml:space="preserve">hệ thống pháp luật và các văn bản liên quan. </w:t>
      </w:r>
    </w:p>
    <w:p w:rsidR="00AC1F8E" w:rsidRPr="00AC1F8E"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lastRenderedPageBreak/>
        <w:t>Có kỹ năng viết và phân tích tốt, kiến thức làm việc về lập và quản lý kế hoạch dựa trên kết quả, kỹ năng giao tiếp tốt, hỗ trợ các thảo luận và làm việc hiệu quả theo</w:t>
      </w:r>
      <w:r>
        <w:rPr>
          <w:rFonts w:ascii="Times New Roman" w:hAnsi="Times New Roman" w:cs="Times New Roman"/>
          <w:sz w:val="26"/>
          <w:szCs w:val="26"/>
        </w:rPr>
        <w:t xml:space="preserve"> nhóm.</w:t>
      </w:r>
    </w:p>
    <w:p w:rsidR="0020040F" w:rsidRPr="0020040F" w:rsidRDefault="0020040F" w:rsidP="0020040F">
      <w:pPr>
        <w:spacing w:before="120" w:after="0" w:line="312" w:lineRule="auto"/>
        <w:rPr>
          <w:rFonts w:ascii="Times New Roman" w:hAnsi="Times New Roman" w:cs="Times New Roman"/>
          <w:b/>
          <w:color w:val="000000"/>
          <w:sz w:val="26"/>
          <w:szCs w:val="26"/>
          <w:shd w:val="clear" w:color="auto" w:fill="FFFFFF"/>
        </w:rPr>
      </w:pPr>
      <w:r w:rsidRPr="0020040F">
        <w:rPr>
          <w:rFonts w:ascii="Times New Roman" w:hAnsi="Times New Roman" w:cs="Times New Roman"/>
          <w:b/>
          <w:color w:val="000000"/>
          <w:sz w:val="26"/>
          <w:szCs w:val="26"/>
          <w:shd w:val="clear" w:color="auto" w:fill="FFFFFF"/>
        </w:rPr>
        <w:t>V. Thông tin liên hệ</w:t>
      </w:r>
    </w:p>
    <w:p w:rsidR="0020040F" w:rsidRPr="00A902DE" w:rsidRDefault="0020040F" w:rsidP="00A902DE">
      <w:pPr>
        <w:spacing w:after="0" w:line="312" w:lineRule="auto"/>
        <w:jc w:val="both"/>
        <w:rPr>
          <w:rFonts w:ascii="Times New Roman" w:hAnsi="Times New Roman" w:cs="Times New Roman"/>
          <w:color w:val="000000"/>
          <w:sz w:val="26"/>
          <w:szCs w:val="26"/>
          <w:shd w:val="clear" w:color="auto" w:fill="FFFFFF"/>
        </w:rPr>
      </w:pPr>
      <w:r w:rsidRPr="00A902DE">
        <w:rPr>
          <w:rFonts w:ascii="Times New Roman" w:hAnsi="Times New Roman" w:cs="Times New Roman"/>
          <w:color w:val="000000"/>
          <w:sz w:val="26"/>
          <w:szCs w:val="26"/>
          <w:shd w:val="clear" w:color="auto" w:fill="FFFFFF"/>
        </w:rPr>
        <w:t xml:space="preserve">Mọi đề xuất về phương pháp, kế hoạch, </w:t>
      </w:r>
      <w:r w:rsidR="009E635E">
        <w:rPr>
          <w:rFonts w:ascii="Times New Roman" w:hAnsi="Times New Roman" w:cs="Times New Roman"/>
          <w:color w:val="000000"/>
          <w:sz w:val="26"/>
          <w:szCs w:val="26"/>
          <w:shd w:val="clear" w:color="auto" w:fill="FFFFFF"/>
        </w:rPr>
        <w:t>năng lực</w:t>
      </w:r>
      <w:r w:rsidR="00AC1F8E">
        <w:rPr>
          <w:rFonts w:ascii="Times New Roman" w:hAnsi="Times New Roman" w:cs="Times New Roman"/>
          <w:color w:val="000000"/>
          <w:sz w:val="26"/>
          <w:szCs w:val="26"/>
          <w:shd w:val="clear" w:color="auto" w:fill="FFFFFF"/>
        </w:rPr>
        <w:t xml:space="preserve"> và mức </w:t>
      </w:r>
      <w:r w:rsidRPr="00A902DE">
        <w:rPr>
          <w:rFonts w:ascii="Times New Roman" w:hAnsi="Times New Roman" w:cs="Times New Roman"/>
          <w:color w:val="000000"/>
          <w:sz w:val="26"/>
          <w:szCs w:val="26"/>
          <w:shd w:val="clear" w:color="auto" w:fill="FFFFFF"/>
        </w:rPr>
        <w:t>kinh phí thực hiện xin gửi về</w:t>
      </w:r>
      <w:r w:rsidR="00A902DE" w:rsidRPr="00A902DE">
        <w:rPr>
          <w:rFonts w:ascii="Times New Roman" w:hAnsi="Times New Roman" w:cs="Times New Roman"/>
          <w:color w:val="000000"/>
          <w:sz w:val="26"/>
          <w:szCs w:val="26"/>
          <w:shd w:val="clear" w:color="auto" w:fill="FFFFFF"/>
        </w:rPr>
        <w:t xml:space="preserve"> email: </w:t>
      </w:r>
      <w:hyperlink r:id="rId7" w:history="1">
        <w:r w:rsidR="004B04BE" w:rsidRPr="003C5BC2">
          <w:rPr>
            <w:rStyle w:val="Hyperlink"/>
            <w:rFonts w:ascii="Times New Roman" w:hAnsi="Times New Roman" w:cs="Times New Roman"/>
            <w:sz w:val="26"/>
            <w:szCs w:val="26"/>
            <w:shd w:val="clear" w:color="auto" w:fill="FFFFFF"/>
          </w:rPr>
          <w:t>trang.nguyenthi@cdivietnam.org</w:t>
        </w:r>
      </w:hyperlink>
      <w:r w:rsidR="00A902DE">
        <w:rPr>
          <w:rFonts w:ascii="Times New Roman" w:hAnsi="Times New Roman" w:cs="Times New Roman"/>
          <w:color w:val="000000"/>
          <w:sz w:val="26"/>
          <w:szCs w:val="26"/>
          <w:shd w:val="clear" w:color="auto" w:fill="FFFFFF"/>
        </w:rPr>
        <w:t xml:space="preserve">  trướ</w:t>
      </w:r>
      <w:r w:rsidR="00F4798E">
        <w:rPr>
          <w:rFonts w:ascii="Times New Roman" w:hAnsi="Times New Roman" w:cs="Times New Roman"/>
          <w:color w:val="000000"/>
          <w:sz w:val="26"/>
          <w:szCs w:val="26"/>
          <w:shd w:val="clear" w:color="auto" w:fill="FFFFFF"/>
        </w:rPr>
        <w:t xml:space="preserve">c ngày </w:t>
      </w:r>
      <w:r w:rsidR="00041B65">
        <w:rPr>
          <w:rFonts w:ascii="Times New Roman" w:hAnsi="Times New Roman" w:cs="Times New Roman"/>
          <w:color w:val="000000"/>
          <w:sz w:val="26"/>
          <w:szCs w:val="26"/>
          <w:shd w:val="clear" w:color="auto" w:fill="FFFFFF"/>
        </w:rPr>
        <w:t>2</w:t>
      </w:r>
      <w:r w:rsidR="00313E02">
        <w:rPr>
          <w:rFonts w:ascii="Times New Roman" w:hAnsi="Times New Roman" w:cs="Times New Roman"/>
          <w:color w:val="000000"/>
          <w:sz w:val="26"/>
          <w:szCs w:val="26"/>
          <w:shd w:val="clear" w:color="auto" w:fill="FFFFFF"/>
        </w:rPr>
        <w:t>5 tháng 10</w:t>
      </w:r>
      <w:r w:rsidR="00171BD9">
        <w:rPr>
          <w:rFonts w:ascii="Times New Roman" w:hAnsi="Times New Roman" w:cs="Times New Roman"/>
          <w:color w:val="000000"/>
          <w:sz w:val="26"/>
          <w:szCs w:val="26"/>
          <w:shd w:val="clear" w:color="auto" w:fill="FFFFFF"/>
        </w:rPr>
        <w:t xml:space="preserve"> năm 2019</w:t>
      </w:r>
      <w:r w:rsidR="00EE57EC">
        <w:rPr>
          <w:rFonts w:ascii="Times New Roman" w:hAnsi="Times New Roman" w:cs="Times New Roman"/>
          <w:color w:val="000000"/>
          <w:sz w:val="26"/>
          <w:szCs w:val="26"/>
          <w:shd w:val="clear" w:color="auto" w:fill="FFFFFF"/>
        </w:rPr>
        <w:t>.</w:t>
      </w:r>
    </w:p>
    <w:p w:rsidR="00A902DE" w:rsidRDefault="00A902DE"/>
    <w:sectPr w:rsidR="00A902DE" w:rsidSect="00E614BE">
      <w:headerReference w:type="default" r:id="rId8"/>
      <w:footerReference w:type="default" r:id="rId9"/>
      <w:pgSz w:w="11907" w:h="16839" w:code="9"/>
      <w:pgMar w:top="1439"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39" w:rsidRDefault="00610A39" w:rsidP="00E45E94">
      <w:pPr>
        <w:spacing w:after="0" w:line="240" w:lineRule="auto"/>
      </w:pPr>
      <w:r>
        <w:separator/>
      </w:r>
    </w:p>
  </w:endnote>
  <w:endnote w:type="continuationSeparator" w:id="0">
    <w:p w:rsidR="00610A39" w:rsidRDefault="00610A39"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94" w:rsidRDefault="00E45E94">
    <w:pPr>
      <w:pStyle w:val="Footer"/>
    </w:pPr>
    <w:r>
      <w:rPr>
        <w:noProof/>
        <w:lang w:val="vi-VN" w:eastAsia="vi-VN"/>
      </w:rPr>
      <w:drawing>
        <wp:anchor distT="0" distB="0" distL="114300" distR="114300" simplePos="0" relativeHeight="251658240" behindDoc="0" locked="0" layoutInCell="1" allowOverlap="1" wp14:anchorId="7ECC7E2F" wp14:editId="0611C6CA">
          <wp:simplePos x="0" y="0"/>
          <wp:positionH relativeFrom="column">
            <wp:posOffset>-704850</wp:posOffset>
          </wp:positionH>
          <wp:positionV relativeFrom="paragraph">
            <wp:posOffset>-129540</wp:posOffset>
          </wp:positionV>
          <wp:extent cx="7070725" cy="570865"/>
          <wp:effectExtent l="0" t="0" r="0" b="635"/>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070725" cy="570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39" w:rsidRDefault="00610A39" w:rsidP="00E45E94">
      <w:pPr>
        <w:spacing w:after="0" w:line="240" w:lineRule="auto"/>
      </w:pPr>
      <w:r>
        <w:separator/>
      </w:r>
    </w:p>
  </w:footnote>
  <w:footnote w:type="continuationSeparator" w:id="0">
    <w:p w:rsidR="00610A39" w:rsidRDefault="00610A39"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94" w:rsidRDefault="00E45E94" w:rsidP="006A3DA6">
    <w:pPr>
      <w:pStyle w:val="Header"/>
      <w:tabs>
        <w:tab w:val="clear" w:pos="4680"/>
      </w:tabs>
    </w:pPr>
    <w:r>
      <w:rPr>
        <w:noProof/>
        <w:lang w:val="vi-VN" w:eastAsia="vi-VN"/>
      </w:rPr>
      <w:drawing>
        <wp:anchor distT="0" distB="0" distL="114300" distR="114300" simplePos="0" relativeHeight="251659264" behindDoc="0" locked="0" layoutInCell="1" allowOverlap="1" wp14:anchorId="0F9C18BE" wp14:editId="726DF13C">
          <wp:simplePos x="0" y="0"/>
          <wp:positionH relativeFrom="column">
            <wp:posOffset>-273050</wp:posOffset>
          </wp:positionH>
          <wp:positionV relativeFrom="paragraph">
            <wp:posOffset>-426085</wp:posOffset>
          </wp:positionV>
          <wp:extent cx="2674620" cy="750570"/>
          <wp:effectExtent l="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67462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924"/>
    <w:multiLevelType w:val="hybridMultilevel"/>
    <w:tmpl w:val="DD7A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10A1"/>
    <w:multiLevelType w:val="hybridMultilevel"/>
    <w:tmpl w:val="5D4A7928"/>
    <w:lvl w:ilvl="0" w:tplc="622C92C4">
      <w:start w:val="1"/>
      <w:numFmt w:val="bullet"/>
      <w:lvlText w:val="•"/>
      <w:lvlJc w:val="left"/>
      <w:pPr>
        <w:tabs>
          <w:tab w:val="num" w:pos="720"/>
        </w:tabs>
        <w:ind w:left="720" w:hanging="360"/>
      </w:pPr>
      <w:rPr>
        <w:rFonts w:ascii="Arial" w:hAnsi="Arial" w:hint="default"/>
      </w:rPr>
    </w:lvl>
    <w:lvl w:ilvl="1" w:tplc="FF2A7848">
      <w:start w:val="1"/>
      <w:numFmt w:val="bullet"/>
      <w:lvlText w:val="•"/>
      <w:lvlJc w:val="left"/>
      <w:pPr>
        <w:tabs>
          <w:tab w:val="num" w:pos="1440"/>
        </w:tabs>
        <w:ind w:left="1440" w:hanging="360"/>
      </w:pPr>
      <w:rPr>
        <w:rFonts w:ascii="Arial" w:hAnsi="Arial" w:hint="default"/>
      </w:rPr>
    </w:lvl>
    <w:lvl w:ilvl="2" w:tplc="EF82F810" w:tentative="1">
      <w:start w:val="1"/>
      <w:numFmt w:val="bullet"/>
      <w:lvlText w:val="•"/>
      <w:lvlJc w:val="left"/>
      <w:pPr>
        <w:tabs>
          <w:tab w:val="num" w:pos="2160"/>
        </w:tabs>
        <w:ind w:left="2160" w:hanging="360"/>
      </w:pPr>
      <w:rPr>
        <w:rFonts w:ascii="Arial" w:hAnsi="Arial" w:hint="default"/>
      </w:rPr>
    </w:lvl>
    <w:lvl w:ilvl="3" w:tplc="07D00FAE" w:tentative="1">
      <w:start w:val="1"/>
      <w:numFmt w:val="bullet"/>
      <w:lvlText w:val="•"/>
      <w:lvlJc w:val="left"/>
      <w:pPr>
        <w:tabs>
          <w:tab w:val="num" w:pos="2880"/>
        </w:tabs>
        <w:ind w:left="2880" w:hanging="360"/>
      </w:pPr>
      <w:rPr>
        <w:rFonts w:ascii="Arial" w:hAnsi="Arial" w:hint="default"/>
      </w:rPr>
    </w:lvl>
    <w:lvl w:ilvl="4" w:tplc="FE6ABBCC" w:tentative="1">
      <w:start w:val="1"/>
      <w:numFmt w:val="bullet"/>
      <w:lvlText w:val="•"/>
      <w:lvlJc w:val="left"/>
      <w:pPr>
        <w:tabs>
          <w:tab w:val="num" w:pos="3600"/>
        </w:tabs>
        <w:ind w:left="3600" w:hanging="360"/>
      </w:pPr>
      <w:rPr>
        <w:rFonts w:ascii="Arial" w:hAnsi="Arial" w:hint="default"/>
      </w:rPr>
    </w:lvl>
    <w:lvl w:ilvl="5" w:tplc="29E8349A" w:tentative="1">
      <w:start w:val="1"/>
      <w:numFmt w:val="bullet"/>
      <w:lvlText w:val="•"/>
      <w:lvlJc w:val="left"/>
      <w:pPr>
        <w:tabs>
          <w:tab w:val="num" w:pos="4320"/>
        </w:tabs>
        <w:ind w:left="4320" w:hanging="360"/>
      </w:pPr>
      <w:rPr>
        <w:rFonts w:ascii="Arial" w:hAnsi="Arial" w:hint="default"/>
      </w:rPr>
    </w:lvl>
    <w:lvl w:ilvl="6" w:tplc="5CBAE3EC" w:tentative="1">
      <w:start w:val="1"/>
      <w:numFmt w:val="bullet"/>
      <w:lvlText w:val="•"/>
      <w:lvlJc w:val="left"/>
      <w:pPr>
        <w:tabs>
          <w:tab w:val="num" w:pos="5040"/>
        </w:tabs>
        <w:ind w:left="5040" w:hanging="360"/>
      </w:pPr>
      <w:rPr>
        <w:rFonts w:ascii="Arial" w:hAnsi="Arial" w:hint="default"/>
      </w:rPr>
    </w:lvl>
    <w:lvl w:ilvl="7" w:tplc="8416E0F6" w:tentative="1">
      <w:start w:val="1"/>
      <w:numFmt w:val="bullet"/>
      <w:lvlText w:val="•"/>
      <w:lvlJc w:val="left"/>
      <w:pPr>
        <w:tabs>
          <w:tab w:val="num" w:pos="5760"/>
        </w:tabs>
        <w:ind w:left="5760" w:hanging="360"/>
      </w:pPr>
      <w:rPr>
        <w:rFonts w:ascii="Arial" w:hAnsi="Arial" w:hint="default"/>
      </w:rPr>
    </w:lvl>
    <w:lvl w:ilvl="8" w:tplc="E77052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5E307E"/>
    <w:multiLevelType w:val="hybridMultilevel"/>
    <w:tmpl w:val="04C6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F7647"/>
    <w:multiLevelType w:val="hybridMultilevel"/>
    <w:tmpl w:val="B8E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3"/>
    <w:rsid w:val="000010DD"/>
    <w:rsid w:val="000103D2"/>
    <w:rsid w:val="000308F2"/>
    <w:rsid w:val="00041B65"/>
    <w:rsid w:val="000479EE"/>
    <w:rsid w:val="000A5311"/>
    <w:rsid w:val="000A59E9"/>
    <w:rsid w:val="000D7C1C"/>
    <w:rsid w:val="00103B23"/>
    <w:rsid w:val="00107968"/>
    <w:rsid w:val="00114AC9"/>
    <w:rsid w:val="00121703"/>
    <w:rsid w:val="00171BD9"/>
    <w:rsid w:val="0017583F"/>
    <w:rsid w:val="00185BFC"/>
    <w:rsid w:val="001C5CC8"/>
    <w:rsid w:val="001D5F59"/>
    <w:rsid w:val="001E6745"/>
    <w:rsid w:val="0020040F"/>
    <w:rsid w:val="00223388"/>
    <w:rsid w:val="00227B8C"/>
    <w:rsid w:val="002312CA"/>
    <w:rsid w:val="00233A04"/>
    <w:rsid w:val="0025590F"/>
    <w:rsid w:val="00262508"/>
    <w:rsid w:val="00262830"/>
    <w:rsid w:val="00262D5A"/>
    <w:rsid w:val="002B11F5"/>
    <w:rsid w:val="002B5259"/>
    <w:rsid w:val="00313E02"/>
    <w:rsid w:val="0031647C"/>
    <w:rsid w:val="003339BB"/>
    <w:rsid w:val="00342A12"/>
    <w:rsid w:val="00382BB6"/>
    <w:rsid w:val="0038318B"/>
    <w:rsid w:val="003932BF"/>
    <w:rsid w:val="003C1FEB"/>
    <w:rsid w:val="003D3F78"/>
    <w:rsid w:val="003E0AA6"/>
    <w:rsid w:val="003E5C99"/>
    <w:rsid w:val="00434217"/>
    <w:rsid w:val="00441B9B"/>
    <w:rsid w:val="00482911"/>
    <w:rsid w:val="004A5CC1"/>
    <w:rsid w:val="004B04BE"/>
    <w:rsid w:val="004D7DB2"/>
    <w:rsid w:val="004E2703"/>
    <w:rsid w:val="004E781B"/>
    <w:rsid w:val="004F18A1"/>
    <w:rsid w:val="00526C9D"/>
    <w:rsid w:val="00530DC8"/>
    <w:rsid w:val="00547C06"/>
    <w:rsid w:val="005A7594"/>
    <w:rsid w:val="005D33CF"/>
    <w:rsid w:val="005D63EA"/>
    <w:rsid w:val="005D64B5"/>
    <w:rsid w:val="00600DFD"/>
    <w:rsid w:val="00610A39"/>
    <w:rsid w:val="0061281E"/>
    <w:rsid w:val="006159B9"/>
    <w:rsid w:val="00626EBA"/>
    <w:rsid w:val="00636769"/>
    <w:rsid w:val="006A3DA6"/>
    <w:rsid w:val="006B2930"/>
    <w:rsid w:val="006C7161"/>
    <w:rsid w:val="0075043D"/>
    <w:rsid w:val="00762F4F"/>
    <w:rsid w:val="00764114"/>
    <w:rsid w:val="007860DE"/>
    <w:rsid w:val="007E2AA0"/>
    <w:rsid w:val="0082153D"/>
    <w:rsid w:val="00885FA0"/>
    <w:rsid w:val="008A4364"/>
    <w:rsid w:val="008E287D"/>
    <w:rsid w:val="009014B0"/>
    <w:rsid w:val="00914534"/>
    <w:rsid w:val="00971C3A"/>
    <w:rsid w:val="0099788E"/>
    <w:rsid w:val="009D5CA5"/>
    <w:rsid w:val="009E635E"/>
    <w:rsid w:val="00A2789C"/>
    <w:rsid w:val="00A430C3"/>
    <w:rsid w:val="00A902DE"/>
    <w:rsid w:val="00AA2AA8"/>
    <w:rsid w:val="00AC1F8E"/>
    <w:rsid w:val="00AC4163"/>
    <w:rsid w:val="00AD1F2D"/>
    <w:rsid w:val="00AD70BE"/>
    <w:rsid w:val="00AE1003"/>
    <w:rsid w:val="00AE7C47"/>
    <w:rsid w:val="00B2429E"/>
    <w:rsid w:val="00B605A8"/>
    <w:rsid w:val="00B713D1"/>
    <w:rsid w:val="00B9044B"/>
    <w:rsid w:val="00BA5DDD"/>
    <w:rsid w:val="00BB1D17"/>
    <w:rsid w:val="00BB4FF3"/>
    <w:rsid w:val="00BC183E"/>
    <w:rsid w:val="00BF4748"/>
    <w:rsid w:val="00C5798F"/>
    <w:rsid w:val="00C60A9B"/>
    <w:rsid w:val="00C91343"/>
    <w:rsid w:val="00C94876"/>
    <w:rsid w:val="00CC370B"/>
    <w:rsid w:val="00CF5F36"/>
    <w:rsid w:val="00D05AB0"/>
    <w:rsid w:val="00D4173C"/>
    <w:rsid w:val="00D4745C"/>
    <w:rsid w:val="00D93ADA"/>
    <w:rsid w:val="00DC7D64"/>
    <w:rsid w:val="00DF7B56"/>
    <w:rsid w:val="00E25D2C"/>
    <w:rsid w:val="00E45E94"/>
    <w:rsid w:val="00E614BE"/>
    <w:rsid w:val="00E63A89"/>
    <w:rsid w:val="00E80C7C"/>
    <w:rsid w:val="00E87AC1"/>
    <w:rsid w:val="00EC3D78"/>
    <w:rsid w:val="00ED071F"/>
    <w:rsid w:val="00EE57EC"/>
    <w:rsid w:val="00F04560"/>
    <w:rsid w:val="00F31C62"/>
    <w:rsid w:val="00F41F35"/>
    <w:rsid w:val="00F4575F"/>
    <w:rsid w:val="00F46CE2"/>
    <w:rsid w:val="00F4798E"/>
    <w:rsid w:val="00F87FB9"/>
    <w:rsid w:val="00FB63EE"/>
    <w:rsid w:val="00FD5EC8"/>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9DC0A-4670-47B5-9A2F-87A4B84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94"/>
  </w:style>
  <w:style w:type="paragraph" w:styleId="Footer">
    <w:name w:val="footer"/>
    <w:basedOn w:val="Normal"/>
    <w:link w:val="FooterChar"/>
    <w:uiPriority w:val="99"/>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NormalWeb">
    <w:name w:val="Normal (Web)"/>
    <w:basedOn w:val="Normal"/>
    <w:uiPriority w:val="99"/>
    <w:unhideWhenUsed/>
    <w:rsid w:val="00030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2DE"/>
    <w:rPr>
      <w:color w:val="0000FF" w:themeColor="hyperlink"/>
      <w:u w:val="single"/>
    </w:rPr>
  </w:style>
  <w:style w:type="paragraph" w:styleId="ListParagraph">
    <w:name w:val="List Paragraph"/>
    <w:basedOn w:val="Normal"/>
    <w:uiPriority w:val="34"/>
    <w:qFormat/>
    <w:rsid w:val="00AC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g.nguyenthi@cdivietn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r%20Hieu\Dropbox\Hanh%20chinh%20CDI\Letterhead%20&amp;%20master%20slide_2016\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template_2016</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cp:lastModifiedBy>
  <cp:revision>2</cp:revision>
  <cp:lastPrinted>2019-07-05T10:38:00Z</cp:lastPrinted>
  <dcterms:created xsi:type="dcterms:W3CDTF">2022-04-16T16:09:00Z</dcterms:created>
  <dcterms:modified xsi:type="dcterms:W3CDTF">2022-04-16T16:09:00Z</dcterms:modified>
</cp:coreProperties>
</file>